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0D" w:rsidRPr="00254940" w:rsidRDefault="00B80E0D" w:rsidP="00B80E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4457771"/>
      <w:r w:rsidRPr="00254940">
        <w:rPr>
          <w:rFonts w:ascii="Times New Roman" w:hAnsi="Times New Roman" w:cs="Times New Roman"/>
          <w:sz w:val="24"/>
          <w:szCs w:val="24"/>
        </w:rPr>
        <w:t>35.01.14 Мастер по техническому обслуживанию и ремонту машинно-тракторного парка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bookmarkEnd w:id="0"/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ОУП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учебные предметы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ОУП 01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ОУП 02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ОУП 03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ОУП 04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ОУП 05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ОУП 06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ОУП 07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ОУП 08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noWrap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УПВ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по выбору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УПВ 09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УПВ 10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УПВ.11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ДУП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учебные предметы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ДУП 12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B80E0D" w:rsidRPr="0004309F" w:rsidTr="00FA169A">
        <w:trPr>
          <w:trHeight w:val="27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</w:tr>
      <w:tr w:rsidR="00B80E0D" w:rsidRPr="0004309F" w:rsidTr="00FA169A">
        <w:trPr>
          <w:trHeight w:val="295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04309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B80E0D" w:rsidRPr="0004309F" w:rsidTr="00FA169A">
        <w:trPr>
          <w:trHeight w:val="286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80E0D" w:rsidRPr="0004309F" w:rsidTr="00FA169A">
        <w:trPr>
          <w:trHeight w:val="300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B80E0D" w:rsidRPr="0004309F" w:rsidTr="00FA169A">
        <w:trPr>
          <w:trHeight w:val="315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B80E0D" w:rsidRPr="0004309F" w:rsidTr="00FA169A">
        <w:trPr>
          <w:trHeight w:val="576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B80E0D" w:rsidRPr="0004309F" w:rsidTr="00FA169A">
        <w:trPr>
          <w:trHeight w:val="543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9F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</w:tr>
      <w:tr w:rsidR="00B80E0D" w:rsidRPr="0004309F" w:rsidTr="00FA169A">
        <w:trPr>
          <w:trHeight w:val="564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сборке и ремонту агрегатов и сборочных единиц сельскохозяйственных машин и оборудования</w:t>
            </w:r>
          </w:p>
        </w:tc>
      </w:tr>
      <w:tr w:rsidR="00B80E0D" w:rsidRPr="0004309F" w:rsidTr="00FA169A">
        <w:trPr>
          <w:trHeight w:val="559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сборки и ремонт агрегатов и сборочных единиц сельскохозяйственных машин и оборудования</w:t>
            </w:r>
          </w:p>
        </w:tc>
      </w:tr>
      <w:tr w:rsidR="00B80E0D" w:rsidRPr="0004309F" w:rsidTr="00FA169A">
        <w:trPr>
          <w:trHeight w:val="412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механизированных работ в сельском хозяйстве</w:t>
            </w:r>
          </w:p>
        </w:tc>
      </w:tr>
      <w:tr w:rsidR="00B80E0D" w:rsidRPr="0004309F" w:rsidTr="00FA169A">
        <w:trPr>
          <w:trHeight w:val="417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МДК03.01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выполнения механизированных работ в сельском хозяйстве</w:t>
            </w:r>
          </w:p>
        </w:tc>
      </w:tr>
      <w:tr w:rsidR="00B80E0D" w:rsidRPr="0004309F" w:rsidTr="00FA169A">
        <w:trPr>
          <w:trHeight w:val="315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797" w:type="dxa"/>
            <w:noWrap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Транспортировка грузов</w:t>
            </w:r>
          </w:p>
        </w:tc>
      </w:tr>
      <w:tr w:rsidR="00B80E0D" w:rsidRPr="0004309F" w:rsidTr="00FA169A">
        <w:trPr>
          <w:trHeight w:val="388"/>
        </w:trPr>
        <w:tc>
          <w:tcPr>
            <w:tcW w:w="1696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797" w:type="dxa"/>
            <w:hideMark/>
          </w:tcPr>
          <w:p w:rsidR="00B80E0D" w:rsidRPr="0004309F" w:rsidRDefault="00B80E0D" w:rsidP="00FA1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 водителей автомобилей категории "С"</w:t>
            </w:r>
          </w:p>
        </w:tc>
      </w:tr>
      <w:tr w:rsidR="00B80E0D" w:rsidRPr="0004309F" w:rsidTr="00FA169A">
        <w:trPr>
          <w:trHeight w:val="388"/>
        </w:trPr>
        <w:tc>
          <w:tcPr>
            <w:tcW w:w="1696" w:type="dxa"/>
            <w:vAlign w:val="center"/>
          </w:tcPr>
          <w:p w:rsidR="00B80E0D" w:rsidRPr="00F65A09" w:rsidRDefault="00B80E0D" w:rsidP="00FA16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</w:t>
            </w:r>
            <w:r w:rsidRPr="00F6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7" w:type="dxa"/>
            <w:vAlign w:val="center"/>
          </w:tcPr>
          <w:p w:rsidR="00B80E0D" w:rsidRPr="00F65A09" w:rsidRDefault="00B80E0D" w:rsidP="00FA16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B80E0D" w:rsidRDefault="00B80E0D" w:rsidP="00B80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1CB" w:rsidRDefault="00B80E0D">
      <w:bookmarkStart w:id="1" w:name="_GoBack"/>
      <w:bookmarkEnd w:id="1"/>
    </w:p>
    <w:sectPr w:rsidR="0047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0D"/>
    <w:rsid w:val="005E71EF"/>
    <w:rsid w:val="00814F12"/>
    <w:rsid w:val="00872DA3"/>
    <w:rsid w:val="00B80E0D"/>
    <w:rsid w:val="00C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A30A-C7DA-453C-A5F8-6AA5DA6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RenamedUser</dc:creator>
  <cp:keywords/>
  <dc:description/>
  <cp:lastModifiedBy>RenamedUser</cp:lastModifiedBy>
  <cp:revision>1</cp:revision>
  <dcterms:created xsi:type="dcterms:W3CDTF">2022-01-30T21:55:00Z</dcterms:created>
  <dcterms:modified xsi:type="dcterms:W3CDTF">2022-01-30T21:55:00Z</dcterms:modified>
</cp:coreProperties>
</file>